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E77B9" w14:textId="77777777" w:rsidR="006761A5" w:rsidRDefault="006761A5" w:rsidP="006761A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C224D4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032CA5" wp14:editId="7DD4B40B">
                <wp:simplePos x="0" y="0"/>
                <wp:positionH relativeFrom="column">
                  <wp:posOffset>-285750</wp:posOffset>
                </wp:positionH>
                <wp:positionV relativeFrom="paragraph">
                  <wp:posOffset>-1457325</wp:posOffset>
                </wp:positionV>
                <wp:extent cx="7381875" cy="914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8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7B0294" w14:textId="77777777" w:rsidR="006761A5" w:rsidRPr="00307779" w:rsidRDefault="006761A5" w:rsidP="006761A5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307779">
                              <w:rPr>
                                <w:rFonts w:ascii="Myriad Pro" w:hAnsi="Myriad Pro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>Building Resilience:  One Step at a Time</w:t>
                            </w:r>
                          </w:p>
                          <w:p w14:paraId="3D1EB910" w14:textId="77777777" w:rsidR="006761A5" w:rsidRPr="00307779" w:rsidRDefault="006761A5" w:rsidP="006761A5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</w:rPr>
                              <w:t>Shedding Stress and Harmful Emotions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032CA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22.5pt;margin-top:-114.75pt;width:581.2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" filled="f" stroked="f" strokeweight=".5pt">
                <v:textbox>
                  <w:txbxContent>
                    <w:p w14:paraId="4F7B0294" w14:textId="77777777" w:rsidR="006761A5" w:rsidRPr="00307779" w:rsidRDefault="006761A5" w:rsidP="006761A5">
                      <w:pPr>
                        <w:jc w:val="center"/>
                        <w:rPr>
                          <w:rFonts w:ascii="Myriad Pro" w:hAnsi="Myriad Pro"/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307779">
                        <w:rPr>
                          <w:rFonts w:ascii="Myriad Pro" w:hAnsi="Myriad Pro"/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>Building Resilience:  One Step at a Time</w:t>
                      </w:r>
                    </w:p>
                    <w:p w14:paraId="3D1EB910" w14:textId="77777777" w:rsidR="006761A5" w:rsidRPr="00307779" w:rsidRDefault="006761A5" w:rsidP="006761A5">
                      <w:pPr>
                        <w:jc w:val="center"/>
                        <w:rPr>
                          <w:rFonts w:ascii="Myriad Pro" w:hAnsi="Myriad Pro"/>
                          <w:b/>
                          <w:bCs/>
                          <w:color w:val="0D0D0D" w:themeColor="text1" w:themeTint="F2"/>
                          <w:sz w:val="56"/>
                          <w:szCs w:val="56"/>
                        </w:rPr>
                      </w:pPr>
                      <w:r>
                        <w:rPr>
                          <w:rFonts w:ascii="Myriad Pro" w:hAnsi="Myriad Pro"/>
                          <w:b/>
                          <w:bCs/>
                          <w:color w:val="0D0D0D" w:themeColor="text1" w:themeTint="F2"/>
                          <w:sz w:val="56"/>
                          <w:szCs w:val="56"/>
                        </w:rPr>
                        <w:t>Shedding Stress and Harmful Emotions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normaltextrun"/>
          <w:rFonts w:ascii="Calibri" w:hAnsi="Calibri" w:cs="Calibri"/>
          <w:b/>
          <w:bCs/>
        </w:rPr>
        <w:t>Why shed stress and harmful emotions?</w:t>
      </w:r>
      <w:r>
        <w:rPr>
          <w:rStyle w:val="eop"/>
          <w:rFonts w:ascii="Calibri" w:hAnsi="Calibri" w:cs="Calibri"/>
        </w:rPr>
        <w:t> </w:t>
      </w:r>
    </w:p>
    <w:p w14:paraId="6633D709" w14:textId="77777777" w:rsidR="006761A5" w:rsidRDefault="006761A5" w:rsidP="006761A5">
      <w:pPr>
        <w:pStyle w:val="paragraph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</w:rPr>
        <w:t>They have a negative impact on us physically, and that impact can build up over time</w:t>
      </w:r>
    </w:p>
    <w:p w14:paraId="6DCD6482" w14:textId="77777777" w:rsidR="006761A5" w:rsidRPr="005932E1" w:rsidRDefault="006761A5" w:rsidP="006761A5">
      <w:pPr>
        <w:pStyle w:val="paragraph"/>
        <w:numPr>
          <w:ilvl w:val="0"/>
          <w:numId w:val="29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</w:rPr>
        <w:t xml:space="preserve">Unremitting stress, anger, anxiety, or bitterness can “rewire” our brains and predispose us to reactions that we neither want nor </w:t>
      </w:r>
      <w:proofErr w:type="gramStart"/>
      <w:r>
        <w:rPr>
          <w:rStyle w:val="normaltextrun"/>
          <w:rFonts w:ascii="Calibri" w:hAnsi="Calibri" w:cs="Calibri"/>
        </w:rPr>
        <w:t>need</w:t>
      </w:r>
      <w:proofErr w:type="gramEnd"/>
    </w:p>
    <w:p w14:paraId="7B95D32C" w14:textId="77777777" w:rsidR="006761A5" w:rsidRDefault="006761A5" w:rsidP="006761A5">
      <w:pPr>
        <w:pStyle w:val="paragraph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</w:rPr>
        <w:t>If left unmanaged and unresolved, they can damage our relationships at home, work, and in the community</w:t>
      </w:r>
    </w:p>
    <w:p w14:paraId="3DD33A3E" w14:textId="77777777" w:rsidR="006761A5" w:rsidRDefault="006761A5" w:rsidP="006761A5">
      <w:pPr>
        <w:pStyle w:val="paragraph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</w:rPr>
        <w:t>Resolving these influences in most cases is possible, and often is not that hard – the key is to start early in the process and to work on it some each day</w:t>
      </w:r>
    </w:p>
    <w:p w14:paraId="6B6E2EB8" w14:textId="77777777" w:rsidR="006761A5" w:rsidRDefault="006761A5" w:rsidP="006761A5">
      <w:pPr>
        <w:pStyle w:val="paragraph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</w:rPr>
        <w:t>What sheds these emotional responses often builds resilience and wellbeing at the same time</w:t>
      </w:r>
    </w:p>
    <w:p w14:paraId="0515CFAE" w14:textId="77777777" w:rsidR="006761A5" w:rsidRPr="007B40E7" w:rsidRDefault="006761A5" w:rsidP="006761A5">
      <w:pPr>
        <w:pStyle w:val="paragraph"/>
        <w:spacing w:before="0" w:after="0"/>
        <w:textAlignment w:val="baseline"/>
        <w:rPr>
          <w:rFonts w:ascii="Segoe UI" w:hAnsi="Segoe UI" w:cs="Segoe UI"/>
          <w:i/>
          <w:iCs/>
          <w:sz w:val="18"/>
          <w:szCs w:val="18"/>
        </w:rPr>
      </w:pPr>
      <w:r>
        <w:rPr>
          <w:rFonts w:ascii="Calibri" w:hAnsi="Calibri" w:cs="Calibri"/>
          <w:i/>
          <w:iCs/>
        </w:rPr>
        <w:t>To help mitigate the impacts of harmful emotional responses, we need to take a break from them, counteract them mentally and physically, and replace them with better emotional and environmental coping strategies</w:t>
      </w:r>
      <w:proofErr w:type="gramStart"/>
      <w:r>
        <w:rPr>
          <w:rFonts w:ascii="Calibri" w:hAnsi="Calibri" w:cs="Calibri"/>
          <w:i/>
          <w:iCs/>
        </w:rPr>
        <w:t xml:space="preserve">.  </w:t>
      </w:r>
      <w:proofErr w:type="gramEnd"/>
      <w:r>
        <w:rPr>
          <w:rFonts w:ascii="Calibri" w:hAnsi="Calibri" w:cs="Calibri"/>
          <w:i/>
          <w:iCs/>
        </w:rPr>
        <w:t xml:space="preserve">Stopping our negative </w:t>
      </w:r>
      <w:proofErr w:type="spellStart"/>
      <w:r>
        <w:rPr>
          <w:rFonts w:ascii="Calibri" w:hAnsi="Calibri" w:cs="Calibri"/>
          <w:i/>
          <w:iCs/>
        </w:rPr>
        <w:t>self talk</w:t>
      </w:r>
      <w:proofErr w:type="spellEnd"/>
      <w:r>
        <w:rPr>
          <w:rFonts w:ascii="Calibri" w:hAnsi="Calibri" w:cs="Calibri"/>
          <w:i/>
          <w:iCs/>
        </w:rPr>
        <w:t xml:space="preserve"> loop is of great importance and is a great starting point</w:t>
      </w:r>
      <w:proofErr w:type="gramStart"/>
      <w:r>
        <w:rPr>
          <w:rFonts w:ascii="Calibri" w:hAnsi="Calibri" w:cs="Calibri"/>
          <w:i/>
          <w:iCs/>
        </w:rPr>
        <w:t xml:space="preserve">.  </w:t>
      </w:r>
      <w:proofErr w:type="gramEnd"/>
      <w:r>
        <w:rPr>
          <w:rFonts w:ascii="Calibri" w:hAnsi="Calibri" w:cs="Calibri"/>
          <w:i/>
          <w:iCs/>
        </w:rPr>
        <w:t>When you notice yourself thinking negative, distressing, fearful, or angry thoughts, “stop the train.”</w:t>
      </w:r>
      <w:r>
        <w:rPr>
          <w:rStyle w:val="eop"/>
          <w:rFonts w:ascii="Calibri" w:hAnsi="Calibri" w:cs="Calibri"/>
        </w:rPr>
        <w:t xml:space="preserve">  </w:t>
      </w:r>
      <w:r>
        <w:rPr>
          <w:rStyle w:val="eop"/>
          <w:rFonts w:ascii="Calibri" w:hAnsi="Calibri" w:cs="Calibri"/>
          <w:i/>
          <w:iCs/>
        </w:rPr>
        <w:t xml:space="preserve"> Replace those thoughts with better, more positive, grateful, happy, or inclusive thinking every time you become aware of them</w:t>
      </w:r>
      <w:proofErr w:type="gramStart"/>
      <w:r>
        <w:rPr>
          <w:rStyle w:val="eop"/>
          <w:rFonts w:ascii="Calibri" w:hAnsi="Calibri" w:cs="Calibri"/>
          <w:i/>
          <w:iCs/>
        </w:rPr>
        <w:t xml:space="preserve">.  </w:t>
      </w:r>
      <w:proofErr w:type="gramEnd"/>
      <w:r>
        <w:rPr>
          <w:rStyle w:val="eop"/>
          <w:rFonts w:ascii="Calibri" w:hAnsi="Calibri" w:cs="Calibri"/>
          <w:i/>
          <w:iCs/>
        </w:rPr>
        <w:t>That will make it easier to do the rest of the tips below.</w:t>
      </w:r>
    </w:p>
    <w:p w14:paraId="1BC54EC5" w14:textId="77777777" w:rsidR="00EC3389" w:rsidRDefault="00EC3389" w:rsidP="00EC338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</w:rPr>
        <w:t>Tips for physical and environmental stress and negativity shedding.</w:t>
      </w:r>
      <w:r>
        <w:rPr>
          <w:rStyle w:val="eop"/>
          <w:rFonts w:ascii="Calibri" w:hAnsi="Calibri" w:cs="Calibri"/>
        </w:rPr>
        <w:t> </w:t>
      </w:r>
    </w:p>
    <w:p w14:paraId="7DD0246B" w14:textId="77777777" w:rsidR="006761A5" w:rsidRPr="00991AC4" w:rsidRDefault="006761A5" w:rsidP="006761A5">
      <w:pPr>
        <w:pStyle w:val="paragraph"/>
        <w:numPr>
          <w:ilvl w:val="0"/>
          <w:numId w:val="21"/>
        </w:numPr>
        <w:spacing w:before="0" w:after="0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t xml:space="preserve">Exercise, even if it is lightly – walk 30 minutes at </w:t>
      </w:r>
      <w:proofErr w:type="spellStart"/>
      <w:r>
        <w:rPr>
          <w:rFonts w:ascii="Calibri" w:hAnsi="Calibri" w:cs="Calibri"/>
        </w:rPr>
        <w:t>lest</w:t>
      </w:r>
      <w:proofErr w:type="spellEnd"/>
      <w:r>
        <w:rPr>
          <w:rFonts w:ascii="Calibri" w:hAnsi="Calibri" w:cs="Calibri"/>
        </w:rPr>
        <w:t xml:space="preserve"> three times each week, concentrating on better thoughts, breathing, and relationships, or work-out, bike, dance, garden, deep clean, whatever works</w:t>
      </w:r>
    </w:p>
    <w:p w14:paraId="351212E2" w14:textId="77777777" w:rsidR="006761A5" w:rsidRDefault="006761A5" w:rsidP="006761A5">
      <w:pPr>
        <w:pStyle w:val="paragraph"/>
        <w:numPr>
          <w:ilvl w:val="0"/>
          <w:numId w:val="21"/>
        </w:numPr>
        <w:spacing w:before="0" w:after="0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t>Check out the one-pagers and brown bag presentations</w:t>
      </w:r>
      <w:r w:rsidRPr="00991AC4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on topics like nature-bathing, and mindfulness </w:t>
      </w:r>
      <w:hyperlink r:id="rId7" w:history="1">
        <w:r w:rsidRPr="007B40E7">
          <w:rPr>
            <w:rStyle w:val="Hyperlink"/>
            <w:rFonts w:ascii="Calibri" w:hAnsi="Calibri" w:cs="Calibri"/>
          </w:rPr>
          <w:t>HERE</w:t>
        </w:r>
      </w:hyperlink>
    </w:p>
    <w:p w14:paraId="116B453E" w14:textId="77777777" w:rsidR="006761A5" w:rsidRPr="00991AC4" w:rsidRDefault="006761A5" w:rsidP="006761A5">
      <w:pPr>
        <w:pStyle w:val="paragraph"/>
        <w:numPr>
          <w:ilvl w:val="0"/>
          <w:numId w:val="21"/>
        </w:numPr>
        <w:spacing w:before="0" w:after="0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t>If you are stressed, anxious, depressed, or angry, stop and concentrate on slowing your breathing, observing your surroundings, and thinking better, healthier, more prosocial thoughts</w:t>
      </w:r>
    </w:p>
    <w:p w14:paraId="5B4C0688" w14:textId="77777777" w:rsidR="006761A5" w:rsidRPr="00991AC4" w:rsidRDefault="006761A5" w:rsidP="006761A5">
      <w:pPr>
        <w:pStyle w:val="paragraph"/>
        <w:numPr>
          <w:ilvl w:val="0"/>
          <w:numId w:val="21"/>
        </w:numPr>
        <w:spacing w:before="0" w:after="0"/>
        <w:textAlignment w:val="baseline"/>
        <w:rPr>
          <w:rFonts w:ascii="Calibri" w:hAnsi="Calibri" w:cs="Calibri"/>
        </w:rPr>
      </w:pPr>
      <w:r w:rsidRPr="00991AC4">
        <w:rPr>
          <w:rFonts w:ascii="Calibri" w:hAnsi="Calibri" w:cs="Calibri"/>
        </w:rPr>
        <w:t xml:space="preserve">Switch off - disconnect from the outside world, turn your phone off, avoid </w:t>
      </w:r>
      <w:r>
        <w:rPr>
          <w:rFonts w:ascii="Calibri" w:hAnsi="Calibri" w:cs="Calibri"/>
        </w:rPr>
        <w:t>digital input for an hour or two every day</w:t>
      </w:r>
      <w:proofErr w:type="gramStart"/>
      <w:r>
        <w:rPr>
          <w:rFonts w:ascii="Calibri" w:hAnsi="Calibri" w:cs="Calibri"/>
        </w:rPr>
        <w:t xml:space="preserve">.  </w:t>
      </w:r>
      <w:proofErr w:type="gramEnd"/>
      <w:r>
        <w:rPr>
          <w:rFonts w:ascii="Calibri" w:hAnsi="Calibri" w:cs="Calibri"/>
        </w:rPr>
        <w:t>Use that time for face-to face talks, helping others, restoring your soul</w:t>
      </w:r>
    </w:p>
    <w:p w14:paraId="0EA3734A" w14:textId="77777777" w:rsidR="006761A5" w:rsidRPr="00991AC4" w:rsidRDefault="006761A5" w:rsidP="006761A5">
      <w:pPr>
        <w:pStyle w:val="paragraph"/>
        <w:numPr>
          <w:ilvl w:val="0"/>
          <w:numId w:val="21"/>
        </w:numPr>
        <w:spacing w:before="0" w:after="0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t>Eat and drink better – less junk, alcohol, and caffeine, more clear and healthy liquids, healthy foods</w:t>
      </w:r>
    </w:p>
    <w:p w14:paraId="2F8A963B" w14:textId="77777777" w:rsidR="006761A5" w:rsidRDefault="006761A5" w:rsidP="006761A5">
      <w:pPr>
        <w:pStyle w:val="paragraph"/>
        <w:numPr>
          <w:ilvl w:val="0"/>
          <w:numId w:val="21"/>
        </w:numPr>
        <w:spacing w:before="0" w:after="0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t>Get your sleep in – shoot for 7.5 to 8.5 hours per night at least 5 nights each week</w:t>
      </w:r>
    </w:p>
    <w:p w14:paraId="72B21FAF" w14:textId="77777777" w:rsidR="006761A5" w:rsidRPr="00991AC4" w:rsidRDefault="006761A5" w:rsidP="006761A5">
      <w:pPr>
        <w:pStyle w:val="paragraph"/>
        <w:numPr>
          <w:ilvl w:val="0"/>
          <w:numId w:val="21"/>
        </w:numPr>
        <w:spacing w:before="0" w:after="0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t>Talk responsibly about your emotions with someone who can help you reduce your stress and negative responses, listen well, and assist in your recovery</w:t>
      </w:r>
    </w:p>
    <w:p w14:paraId="1ECA4A99" w14:textId="77777777" w:rsidR="00EC3389" w:rsidRDefault="00EC3389" w:rsidP="00EC338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</w:rPr>
        <w:t>Tips for today</w:t>
      </w:r>
      <w:r>
        <w:rPr>
          <w:rStyle w:val="eop"/>
          <w:rFonts w:ascii="Calibri" w:hAnsi="Calibri" w:cs="Calibri"/>
        </w:rPr>
        <w:t> </w:t>
      </w:r>
    </w:p>
    <w:p w14:paraId="79E7E968" w14:textId="77777777" w:rsidR="006761A5" w:rsidRDefault="006761A5" w:rsidP="006761A5">
      <w:pPr>
        <w:pStyle w:val="paragraph"/>
        <w:numPr>
          <w:ilvl w:val="0"/>
          <w:numId w:val="34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</w:rPr>
        <w:t>Make time to cut the digital clutter and be in a quiet place – even briefly – throughout your day</w:t>
      </w:r>
    </w:p>
    <w:p w14:paraId="50F2318B" w14:textId="77777777" w:rsidR="006761A5" w:rsidRDefault="006761A5" w:rsidP="006761A5">
      <w:pPr>
        <w:pStyle w:val="paragraph"/>
        <w:numPr>
          <w:ilvl w:val="0"/>
          <w:numId w:val="22"/>
        </w:numPr>
        <w:spacing w:before="0" w:beforeAutospacing="0" w:after="0" w:afterAutospacing="0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t>Change the scenery – get outside, do prosocial things, and develop healthy coping strategies</w:t>
      </w:r>
    </w:p>
    <w:p w14:paraId="76637796" w14:textId="77777777" w:rsidR="006761A5" w:rsidRDefault="006761A5" w:rsidP="006761A5">
      <w:pPr>
        <w:pStyle w:val="paragraph"/>
        <w:numPr>
          <w:ilvl w:val="0"/>
          <w:numId w:val="22"/>
        </w:numPr>
        <w:spacing w:before="0" w:beforeAutospacing="0" w:after="0" w:afterAutospacing="0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t>Spend time with loved ones and those who are life-giving to you – make it fun and not about troubles</w:t>
      </w:r>
    </w:p>
    <w:sectPr w:rsidR="006761A5" w:rsidSect="00053D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880" w:right="720" w:bottom="21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85580" w14:textId="77777777" w:rsidR="00AF28E0" w:rsidRDefault="00AF28E0" w:rsidP="00074555">
      <w:r>
        <w:separator/>
      </w:r>
    </w:p>
  </w:endnote>
  <w:endnote w:type="continuationSeparator" w:id="0">
    <w:p w14:paraId="084C54A8" w14:textId="77777777" w:rsidR="00AF28E0" w:rsidRDefault="00AF28E0" w:rsidP="00074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F870C3-2ADB-4608-8B29-A5F7C6CE82D9}"/>
    <w:embedBold r:id="rId2" w:fontKey="{4C0D47B8-BA78-4BC4-AC67-8520E417E0A3}"/>
    <w:embedItalic r:id="rId3" w:fontKey="{60E8DC17-CF9A-43C5-B800-6F5A10BFBFCF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Calibri"/>
    <w:charset w:val="00"/>
    <w:family w:val="swiss"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3B45B" w14:textId="77777777" w:rsidR="00234507" w:rsidRDefault="002345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4EB9C" w14:textId="77777777" w:rsidR="00234507" w:rsidRDefault="0023450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4EB82" w14:textId="77777777" w:rsidR="00234507" w:rsidRDefault="002345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3BD5A" w14:textId="77777777" w:rsidR="00AF28E0" w:rsidRDefault="00AF28E0" w:rsidP="00074555">
      <w:r>
        <w:separator/>
      </w:r>
    </w:p>
  </w:footnote>
  <w:footnote w:type="continuationSeparator" w:id="0">
    <w:p w14:paraId="0A152E2A" w14:textId="77777777" w:rsidR="00AF28E0" w:rsidRDefault="00AF28E0" w:rsidP="000745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82AEC" w14:textId="77777777" w:rsidR="00234507" w:rsidRDefault="002345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74D8E" w14:textId="77777777" w:rsidR="00074555" w:rsidRPr="00234507" w:rsidRDefault="00234507" w:rsidP="00234507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6753D4D9" wp14:editId="16197DB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D0E87" w14:textId="77777777" w:rsidR="00234507" w:rsidRDefault="002345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D115D"/>
    <w:multiLevelType w:val="multilevel"/>
    <w:tmpl w:val="9F70FC2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026BAE"/>
    <w:multiLevelType w:val="multilevel"/>
    <w:tmpl w:val="654A4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303BAA"/>
    <w:multiLevelType w:val="multilevel"/>
    <w:tmpl w:val="68DAC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2C559B"/>
    <w:multiLevelType w:val="hybridMultilevel"/>
    <w:tmpl w:val="C570097C"/>
    <w:lvl w:ilvl="0" w:tplc="2136862A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8B8E2812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90907F80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CE54EED2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817251A6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C5308024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7F6E2250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A2808AA2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05501180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4" w15:restartNumberingAfterBreak="0">
    <w:nsid w:val="119B0F57"/>
    <w:multiLevelType w:val="multilevel"/>
    <w:tmpl w:val="7ECCC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4F52DDC"/>
    <w:multiLevelType w:val="hybridMultilevel"/>
    <w:tmpl w:val="249CF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657802"/>
    <w:multiLevelType w:val="multilevel"/>
    <w:tmpl w:val="8D82582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1B3043C8"/>
    <w:multiLevelType w:val="multilevel"/>
    <w:tmpl w:val="2FE49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D743107"/>
    <w:multiLevelType w:val="multilevel"/>
    <w:tmpl w:val="24AE7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EC47B8F"/>
    <w:multiLevelType w:val="multilevel"/>
    <w:tmpl w:val="E8243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88F20AC"/>
    <w:multiLevelType w:val="multilevel"/>
    <w:tmpl w:val="5E60016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D9C65A3"/>
    <w:multiLevelType w:val="hybridMultilevel"/>
    <w:tmpl w:val="C4E63424"/>
    <w:lvl w:ilvl="0" w:tplc="AC56EE98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C7DE2AA8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FB301A9A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DCECEB22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1D86DF10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E84AEB48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BF14EDC4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3CF4BCDC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E102891E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12" w15:restartNumberingAfterBreak="0">
    <w:nsid w:val="352516E6"/>
    <w:multiLevelType w:val="multilevel"/>
    <w:tmpl w:val="3154BBD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76E2F8C"/>
    <w:multiLevelType w:val="multilevel"/>
    <w:tmpl w:val="B9E8A40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 w15:restartNumberingAfterBreak="0">
    <w:nsid w:val="38931C4A"/>
    <w:multiLevelType w:val="multilevel"/>
    <w:tmpl w:val="D75095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A520B3A"/>
    <w:multiLevelType w:val="multilevel"/>
    <w:tmpl w:val="C2027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B197932"/>
    <w:multiLevelType w:val="multilevel"/>
    <w:tmpl w:val="6546A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6F4EEC"/>
    <w:multiLevelType w:val="multilevel"/>
    <w:tmpl w:val="D54E9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CFF32CB"/>
    <w:multiLevelType w:val="hybridMultilevel"/>
    <w:tmpl w:val="9850BD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D3E34E6"/>
    <w:multiLevelType w:val="hybridMultilevel"/>
    <w:tmpl w:val="51440D1C"/>
    <w:lvl w:ilvl="0" w:tplc="5AF02D2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3DC9D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4C1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4D09E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862F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2688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4EBF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2A28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25219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5005896"/>
    <w:multiLevelType w:val="multilevel"/>
    <w:tmpl w:val="9C084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CE06F03"/>
    <w:multiLevelType w:val="multilevel"/>
    <w:tmpl w:val="3B8E1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9794C77"/>
    <w:multiLevelType w:val="multilevel"/>
    <w:tmpl w:val="5C68934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09E5FF7"/>
    <w:multiLevelType w:val="multilevel"/>
    <w:tmpl w:val="C0B2F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0F326B9"/>
    <w:multiLevelType w:val="multilevel"/>
    <w:tmpl w:val="8CF05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2FD429B"/>
    <w:multiLevelType w:val="multilevel"/>
    <w:tmpl w:val="D7C2E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4142694"/>
    <w:multiLevelType w:val="hybridMultilevel"/>
    <w:tmpl w:val="65A25B68"/>
    <w:lvl w:ilvl="0" w:tplc="29F86B0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60F9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9EE1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E8B7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E2D5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F0A4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E465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08C9F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C2AC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9227F02"/>
    <w:multiLevelType w:val="multilevel"/>
    <w:tmpl w:val="68ACF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1A80511"/>
    <w:multiLevelType w:val="multilevel"/>
    <w:tmpl w:val="295028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1FA663D"/>
    <w:multiLevelType w:val="hybridMultilevel"/>
    <w:tmpl w:val="7708E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87609B"/>
    <w:multiLevelType w:val="multilevel"/>
    <w:tmpl w:val="CFA0DD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4732F55"/>
    <w:multiLevelType w:val="multilevel"/>
    <w:tmpl w:val="363AB29A"/>
    <w:lvl w:ilvl="0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350"/>
        </w:tabs>
        <w:ind w:left="135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70"/>
        </w:tabs>
        <w:ind w:left="207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30"/>
        </w:tabs>
        <w:ind w:left="423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390"/>
        </w:tabs>
        <w:ind w:left="639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7CB6A64"/>
    <w:multiLevelType w:val="multilevel"/>
    <w:tmpl w:val="A27E42E8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F995D27"/>
    <w:multiLevelType w:val="multilevel"/>
    <w:tmpl w:val="8CF05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7"/>
  </w:num>
  <w:num w:numId="2">
    <w:abstractNumId w:val="6"/>
  </w:num>
  <w:num w:numId="3">
    <w:abstractNumId w:val="25"/>
  </w:num>
  <w:num w:numId="4">
    <w:abstractNumId w:val="2"/>
  </w:num>
  <w:num w:numId="5">
    <w:abstractNumId w:val="29"/>
  </w:num>
  <w:num w:numId="6">
    <w:abstractNumId w:val="20"/>
  </w:num>
  <w:num w:numId="7">
    <w:abstractNumId w:val="8"/>
  </w:num>
  <w:num w:numId="8">
    <w:abstractNumId w:val="21"/>
  </w:num>
  <w:num w:numId="9">
    <w:abstractNumId w:val="28"/>
  </w:num>
  <w:num w:numId="10">
    <w:abstractNumId w:val="30"/>
  </w:num>
  <w:num w:numId="11">
    <w:abstractNumId w:val="14"/>
  </w:num>
  <w:num w:numId="12">
    <w:abstractNumId w:val="10"/>
  </w:num>
  <w:num w:numId="13">
    <w:abstractNumId w:val="22"/>
  </w:num>
  <w:num w:numId="14">
    <w:abstractNumId w:val="12"/>
  </w:num>
  <w:num w:numId="15">
    <w:abstractNumId w:val="0"/>
  </w:num>
  <w:num w:numId="16">
    <w:abstractNumId w:val="15"/>
  </w:num>
  <w:num w:numId="17">
    <w:abstractNumId w:val="31"/>
  </w:num>
  <w:num w:numId="18">
    <w:abstractNumId w:val="16"/>
  </w:num>
  <w:num w:numId="19">
    <w:abstractNumId w:val="1"/>
  </w:num>
  <w:num w:numId="20">
    <w:abstractNumId w:val="13"/>
  </w:num>
  <w:num w:numId="21">
    <w:abstractNumId w:val="24"/>
  </w:num>
  <w:num w:numId="22">
    <w:abstractNumId w:val="17"/>
  </w:num>
  <w:num w:numId="23">
    <w:abstractNumId w:val="23"/>
  </w:num>
  <w:num w:numId="24">
    <w:abstractNumId w:val="4"/>
  </w:num>
  <w:num w:numId="25">
    <w:abstractNumId w:val="7"/>
  </w:num>
  <w:num w:numId="26">
    <w:abstractNumId w:val="9"/>
  </w:num>
  <w:num w:numId="27">
    <w:abstractNumId w:val="32"/>
  </w:num>
  <w:num w:numId="28">
    <w:abstractNumId w:val="18"/>
  </w:num>
  <w:num w:numId="29">
    <w:abstractNumId w:val="5"/>
  </w:num>
  <w:num w:numId="30">
    <w:abstractNumId w:val="11"/>
  </w:num>
  <w:num w:numId="31">
    <w:abstractNumId w:val="3"/>
  </w:num>
  <w:num w:numId="32">
    <w:abstractNumId w:val="19"/>
  </w:num>
  <w:num w:numId="33">
    <w:abstractNumId w:val="26"/>
  </w:num>
  <w:num w:numId="3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Y0BZImBmam5uYm5ko6SsGpxcWZ+XkgBSa1AM0K9E0sAAAA"/>
  </w:docVars>
  <w:rsids>
    <w:rsidRoot w:val="00EC3389"/>
    <w:rsid w:val="00053D81"/>
    <w:rsid w:val="00074555"/>
    <w:rsid w:val="000D0B84"/>
    <w:rsid w:val="000E0734"/>
    <w:rsid w:val="00144D2E"/>
    <w:rsid w:val="00150919"/>
    <w:rsid w:val="001A71E5"/>
    <w:rsid w:val="001A7369"/>
    <w:rsid w:val="001D0D83"/>
    <w:rsid w:val="00206286"/>
    <w:rsid w:val="00234507"/>
    <w:rsid w:val="00307779"/>
    <w:rsid w:val="003B4B2C"/>
    <w:rsid w:val="003B6464"/>
    <w:rsid w:val="00407281"/>
    <w:rsid w:val="00420ED9"/>
    <w:rsid w:val="00494EE1"/>
    <w:rsid w:val="00567232"/>
    <w:rsid w:val="00581FFE"/>
    <w:rsid w:val="005824A8"/>
    <w:rsid w:val="005932E1"/>
    <w:rsid w:val="005B3038"/>
    <w:rsid w:val="005C7A0F"/>
    <w:rsid w:val="006165F7"/>
    <w:rsid w:val="00626DF8"/>
    <w:rsid w:val="006761A5"/>
    <w:rsid w:val="00693C75"/>
    <w:rsid w:val="006D22DD"/>
    <w:rsid w:val="006F4308"/>
    <w:rsid w:val="00770F28"/>
    <w:rsid w:val="0078138A"/>
    <w:rsid w:val="0079130E"/>
    <w:rsid w:val="007F6089"/>
    <w:rsid w:val="008018D8"/>
    <w:rsid w:val="00816716"/>
    <w:rsid w:val="00865FF2"/>
    <w:rsid w:val="008C064A"/>
    <w:rsid w:val="008D4FF9"/>
    <w:rsid w:val="008F2137"/>
    <w:rsid w:val="00932948"/>
    <w:rsid w:val="00991AC4"/>
    <w:rsid w:val="009A52E2"/>
    <w:rsid w:val="00A327EE"/>
    <w:rsid w:val="00AF28E0"/>
    <w:rsid w:val="00B06556"/>
    <w:rsid w:val="00B232B1"/>
    <w:rsid w:val="00BB2228"/>
    <w:rsid w:val="00C12D84"/>
    <w:rsid w:val="00C224D4"/>
    <w:rsid w:val="00C74F31"/>
    <w:rsid w:val="00C82CB9"/>
    <w:rsid w:val="00CE4221"/>
    <w:rsid w:val="00D12774"/>
    <w:rsid w:val="00D40DCB"/>
    <w:rsid w:val="00D507A3"/>
    <w:rsid w:val="00D71F0C"/>
    <w:rsid w:val="00DC613E"/>
    <w:rsid w:val="00E1089F"/>
    <w:rsid w:val="00E16235"/>
    <w:rsid w:val="00E35A44"/>
    <w:rsid w:val="00E6284F"/>
    <w:rsid w:val="00E66D33"/>
    <w:rsid w:val="00EA03B8"/>
    <w:rsid w:val="00EC3389"/>
    <w:rsid w:val="00ED2C73"/>
    <w:rsid w:val="00EE6E18"/>
    <w:rsid w:val="00F9677E"/>
    <w:rsid w:val="00FC6BE1"/>
    <w:rsid w:val="00FD49A8"/>
    <w:rsid w:val="00FF0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B10335"/>
  <w14:defaultImageDpi w14:val="32767"/>
  <w15:chartTrackingRefBased/>
  <w15:docId w15:val="{6E80FC16-6A17-48E4-8F43-76BAC20E8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455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45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745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4555"/>
  </w:style>
  <w:style w:type="paragraph" w:styleId="Footer">
    <w:name w:val="footer"/>
    <w:basedOn w:val="Normal"/>
    <w:link w:val="FooterChar"/>
    <w:uiPriority w:val="99"/>
    <w:unhideWhenUsed/>
    <w:rsid w:val="000745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4555"/>
  </w:style>
  <w:style w:type="paragraph" w:customStyle="1" w:styleId="paragraph">
    <w:name w:val="paragraph"/>
    <w:basedOn w:val="Normal"/>
    <w:rsid w:val="00865FF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  <w:style w:type="character" w:customStyle="1" w:styleId="normaltextrun">
    <w:name w:val="normaltextrun"/>
    <w:basedOn w:val="DefaultParagraphFont"/>
    <w:rsid w:val="00865FF2"/>
  </w:style>
  <w:style w:type="character" w:customStyle="1" w:styleId="eop">
    <w:name w:val="eop"/>
    <w:basedOn w:val="DefaultParagraphFont"/>
    <w:rsid w:val="00865FF2"/>
  </w:style>
  <w:style w:type="paragraph" w:styleId="ListParagraph">
    <w:name w:val="List Paragraph"/>
    <w:basedOn w:val="Normal"/>
    <w:uiPriority w:val="34"/>
    <w:qFormat/>
    <w:rsid w:val="00865F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65FF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865FF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2C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D4FF9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8930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57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3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6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2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7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08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89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99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79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31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3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46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94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54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92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46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9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3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78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03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64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7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6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68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0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5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3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7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0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8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3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1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57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8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8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36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12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0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15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61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65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8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1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12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75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57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04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06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4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46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4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12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41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84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0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64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0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54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90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19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14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29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3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45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13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3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8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88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31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40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3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1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80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7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4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3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87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77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79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34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0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357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5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07972">
          <w:marLeft w:val="720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9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3234">
          <w:marLeft w:val="720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ellnessmn.org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Local\Microsoft\Windows\INetCache\Content.Outlook\AB6UXPWQ\37369-001-5654-One-pager%20Nature%20Bathing%20Bundt%20(00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37369-001-5654-One-pager Nature Bathing Bundt (002)</Template>
  <TotalTime>2</TotalTime>
  <Pages>1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Bundt</dc:creator>
  <cp:keywords/>
  <dc:description/>
  <cp:lastModifiedBy>Timothy Denney</cp:lastModifiedBy>
  <cp:revision>2</cp:revision>
  <cp:lastPrinted>2020-07-29T17:59:00Z</cp:lastPrinted>
  <dcterms:created xsi:type="dcterms:W3CDTF">2021-11-09T19:30:00Z</dcterms:created>
  <dcterms:modified xsi:type="dcterms:W3CDTF">2021-11-09T19:30:00Z</dcterms:modified>
</cp:coreProperties>
</file>