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ED269" w14:textId="328E90B9" w:rsidR="00617EC0" w:rsidRDefault="00617EC0" w:rsidP="00617E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C224D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4E965" wp14:editId="232AA428">
                <wp:simplePos x="0" y="0"/>
                <wp:positionH relativeFrom="column">
                  <wp:posOffset>-285750</wp:posOffset>
                </wp:positionH>
                <wp:positionV relativeFrom="paragraph">
                  <wp:posOffset>-1457325</wp:posOffset>
                </wp:positionV>
                <wp:extent cx="7381875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7D13D" w14:textId="77777777" w:rsidR="00617EC0" w:rsidRPr="00307779" w:rsidRDefault="00617EC0" w:rsidP="00617EC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307779"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Building Resilience:  One Step at a Time</w:t>
                            </w:r>
                          </w:p>
                          <w:p w14:paraId="2BE2FC89" w14:textId="77777777" w:rsidR="00617EC0" w:rsidRPr="00307779" w:rsidRDefault="00617EC0" w:rsidP="00617EC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  <w:t>Build Your Wellbeing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4E96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2.5pt;margin-top:-114.75pt;width:581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" filled="f" stroked="f" strokeweight=".5pt">
                <v:textbox>
                  <w:txbxContent>
                    <w:p w14:paraId="49B7D13D" w14:textId="77777777" w:rsidR="00617EC0" w:rsidRPr="00307779" w:rsidRDefault="00617EC0" w:rsidP="00617EC0">
                      <w:pPr>
                        <w:jc w:val="center"/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307779"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Building Resilience:  One Step at a Time</w:t>
                      </w:r>
                    </w:p>
                    <w:p w14:paraId="2BE2FC89" w14:textId="77777777" w:rsidR="00617EC0" w:rsidRPr="00307779" w:rsidRDefault="00617EC0" w:rsidP="00617EC0">
                      <w:pPr>
                        <w:jc w:val="center"/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  <w:t>Build Your Wellbeing</w:t>
                      </w:r>
                    </w:p>
                  </w:txbxContent>
                </v:textbox>
              </v:shape>
            </w:pict>
          </mc:Fallback>
        </mc:AlternateContent>
      </w:r>
      <w:r w:rsidRPr="00C224D4">
        <w:rPr>
          <w:rStyle w:val="normaltextrun"/>
          <w:rFonts w:ascii="Calibri" w:hAnsi="Calibri" w:cs="Calibri"/>
          <w:sz w:val="26"/>
          <w:szCs w:val="26"/>
        </w:rPr>
        <w:t> </w:t>
      </w:r>
      <w:r w:rsidRPr="00C224D4">
        <w:rPr>
          <w:rStyle w:val="eop"/>
          <w:rFonts w:ascii="Calibri" w:hAnsi="Calibri" w:cs="Calibri"/>
          <w:sz w:val="26"/>
          <w:szCs w:val="26"/>
        </w:rPr>
        <w:t> </w:t>
      </w:r>
      <w:r>
        <w:rPr>
          <w:rStyle w:val="normaltextrun"/>
          <w:rFonts w:ascii="Calibri" w:hAnsi="Calibri" w:cs="Calibri"/>
          <w:b/>
          <w:bCs/>
        </w:rPr>
        <w:t>Why invest in wellbeing when the times are so busy, even overwhelming?</w:t>
      </w:r>
      <w:r>
        <w:rPr>
          <w:rStyle w:val="eop"/>
          <w:rFonts w:ascii="Calibri" w:hAnsi="Calibri" w:cs="Calibri"/>
        </w:rPr>
        <w:t> </w:t>
      </w:r>
    </w:p>
    <w:p w14:paraId="73DADA49" w14:textId="56C604E6" w:rsidR="00617EC0" w:rsidRDefault="00617EC0" w:rsidP="00617EC0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</w:rPr>
        <w:t>Wellbeing</w:t>
      </w:r>
      <w:r w:rsidR="004B2C33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 xml:space="preserve">strategies </w:t>
      </w:r>
      <w:r w:rsidR="007C535D">
        <w:rPr>
          <w:rStyle w:val="normaltextrun"/>
          <w:rFonts w:ascii="Calibri" w:hAnsi="Calibri" w:cs="Calibri"/>
        </w:rPr>
        <w:t xml:space="preserve">can </w:t>
      </w:r>
      <w:r>
        <w:rPr>
          <w:rStyle w:val="normaltextrun"/>
          <w:rFonts w:ascii="Calibri" w:hAnsi="Calibri" w:cs="Calibri"/>
        </w:rPr>
        <w:t xml:space="preserve">work to </w:t>
      </w:r>
      <w:r w:rsidRPr="00C35E2C">
        <w:rPr>
          <w:rStyle w:val="normaltextrun"/>
          <w:rFonts w:ascii="Calibri" w:hAnsi="Calibri" w:cs="Calibri"/>
          <w:i/>
          <w:iCs/>
        </w:rPr>
        <w:t>reduce stress and prevent burnout</w:t>
      </w:r>
    </w:p>
    <w:p w14:paraId="2DF5220D" w14:textId="010268A8" w:rsidR="00617EC0" w:rsidRPr="005932E1" w:rsidRDefault="00617EC0" w:rsidP="00617EC0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</w:rPr>
        <w:t xml:space="preserve">Wellbeing </w:t>
      </w:r>
      <w:r w:rsidRPr="00C35E2C">
        <w:rPr>
          <w:rStyle w:val="normaltextrun"/>
          <w:rFonts w:ascii="Calibri" w:hAnsi="Calibri" w:cs="Calibri"/>
          <w:i/>
          <w:iCs/>
        </w:rPr>
        <w:t>improves mood, reduces illness and fatigue, improves outlook, and strengthens all our living</w:t>
      </w:r>
    </w:p>
    <w:p w14:paraId="30280632" w14:textId="3335B517" w:rsidR="00617EC0" w:rsidRDefault="00617EC0" w:rsidP="00617EC0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</w:rPr>
        <w:t xml:space="preserve">Wellbeing activities </w:t>
      </w:r>
      <w:r w:rsidRPr="00C35E2C">
        <w:rPr>
          <w:rStyle w:val="normaltextrun"/>
          <w:rFonts w:ascii="Calibri" w:hAnsi="Calibri" w:cs="Calibri"/>
          <w:i/>
          <w:iCs/>
        </w:rPr>
        <w:t>can be fun, can lighten our load</w:t>
      </w:r>
      <w:r w:rsidR="0015101F">
        <w:rPr>
          <w:rStyle w:val="normaltextrun"/>
          <w:rFonts w:ascii="Calibri" w:hAnsi="Calibri" w:cs="Calibri"/>
          <w:i/>
          <w:iCs/>
        </w:rPr>
        <w:t>,</w:t>
      </w:r>
      <w:r w:rsidRPr="00C35E2C">
        <w:rPr>
          <w:rStyle w:val="normaltextrun"/>
          <w:rFonts w:ascii="Calibri" w:hAnsi="Calibri" w:cs="Calibri"/>
          <w:i/>
          <w:iCs/>
        </w:rPr>
        <w:t xml:space="preserve"> and brighten our mood</w:t>
      </w:r>
    </w:p>
    <w:p w14:paraId="0A826BDB" w14:textId="46409B42" w:rsidR="00617EC0" w:rsidRPr="00B57D2B" w:rsidRDefault="00617EC0" w:rsidP="00617EC0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i/>
          <w:iCs/>
          <w:sz w:val="22"/>
          <w:szCs w:val="22"/>
        </w:rPr>
      </w:pPr>
      <w:r>
        <w:rPr>
          <w:rStyle w:val="normaltextrun"/>
          <w:rFonts w:ascii="Calibri" w:hAnsi="Calibri" w:cs="Calibri"/>
        </w:rPr>
        <w:t>Wellbeing</w:t>
      </w:r>
      <w:r w:rsidR="00C35E2C">
        <w:rPr>
          <w:rStyle w:val="normaltextrun"/>
          <w:rFonts w:ascii="Calibri" w:hAnsi="Calibri" w:cs="Calibri"/>
        </w:rPr>
        <w:t xml:space="preserve"> </w:t>
      </w:r>
      <w:r w:rsidR="007C535D">
        <w:rPr>
          <w:rStyle w:val="normaltextrun"/>
          <w:rFonts w:ascii="Calibri" w:hAnsi="Calibri" w:cs="Calibri"/>
        </w:rPr>
        <w:t>strategies</w:t>
      </w:r>
      <w:r>
        <w:rPr>
          <w:rStyle w:val="normaltextrun"/>
          <w:rFonts w:ascii="Calibri" w:hAnsi="Calibri" w:cs="Calibri"/>
        </w:rPr>
        <w:t xml:space="preserve"> </w:t>
      </w:r>
      <w:r w:rsidRPr="00B57D2B">
        <w:rPr>
          <w:rStyle w:val="normaltextrun"/>
          <w:rFonts w:ascii="Calibri" w:hAnsi="Calibri" w:cs="Calibri"/>
          <w:i/>
          <w:iCs/>
        </w:rPr>
        <w:t xml:space="preserve">can be fit into almost any day with a </w:t>
      </w:r>
      <w:r w:rsidR="007C535D">
        <w:rPr>
          <w:rStyle w:val="normaltextrun"/>
          <w:rFonts w:ascii="Calibri" w:hAnsi="Calibri" w:cs="Calibri"/>
          <w:i/>
          <w:iCs/>
        </w:rPr>
        <w:t>little</w:t>
      </w:r>
      <w:r w:rsidRPr="00B57D2B">
        <w:rPr>
          <w:rStyle w:val="normaltextrun"/>
          <w:rFonts w:ascii="Calibri" w:hAnsi="Calibri" w:cs="Calibri"/>
          <w:i/>
          <w:iCs/>
        </w:rPr>
        <w:t xml:space="preserve"> planning and a little more intention</w:t>
      </w:r>
    </w:p>
    <w:p w14:paraId="4870732B" w14:textId="25BDA1E7" w:rsidR="00617EC0" w:rsidRDefault="00617EC0" w:rsidP="00617EC0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</w:rPr>
        <w:t>Much of what increases our sense of wellbeing can be done with other people – get social!</w:t>
      </w:r>
    </w:p>
    <w:p w14:paraId="1CFF24D2" w14:textId="237B0592" w:rsidR="00617EC0" w:rsidRPr="007B40E7" w:rsidRDefault="00617EC0" w:rsidP="00617EC0">
      <w:pPr>
        <w:pStyle w:val="paragraph"/>
        <w:spacing w:before="0" w:after="0"/>
        <w:textAlignment w:val="baseline"/>
        <w:rPr>
          <w:rFonts w:ascii="Segoe UI" w:hAnsi="Segoe UI" w:cs="Segoe UI"/>
          <w:i/>
          <w:iCs/>
          <w:sz w:val="18"/>
          <w:szCs w:val="18"/>
        </w:rPr>
      </w:pPr>
      <w:r>
        <w:rPr>
          <w:rStyle w:val="eop"/>
          <w:rFonts w:ascii="Calibri" w:hAnsi="Calibri" w:cs="Calibri"/>
          <w:i/>
          <w:iCs/>
        </w:rPr>
        <w:t>“Wellbeing” has been defined as “a good condition of existence characterized by health, happiness, and prosperity.”  “A</w:t>
      </w:r>
      <w:r w:rsidR="00B57D2B">
        <w:rPr>
          <w:rStyle w:val="eop"/>
          <w:rFonts w:ascii="Calibri" w:hAnsi="Calibri" w:cs="Calibri"/>
          <w:i/>
          <w:iCs/>
        </w:rPr>
        <w:t xml:space="preserve"> </w:t>
      </w:r>
      <w:r w:rsidR="008B0EE4">
        <w:rPr>
          <w:rStyle w:val="eop"/>
          <w:rFonts w:ascii="Calibri" w:hAnsi="Calibri" w:cs="Calibri"/>
          <w:i/>
          <w:iCs/>
        </w:rPr>
        <w:t>better</w:t>
      </w:r>
      <w:r>
        <w:rPr>
          <w:rStyle w:val="eop"/>
          <w:rFonts w:ascii="Calibri" w:hAnsi="Calibri" w:cs="Calibri"/>
          <w:i/>
          <w:iCs/>
        </w:rPr>
        <w:t xml:space="preserve"> condition of existence -” who does not want more of that?  </w:t>
      </w:r>
      <w:r w:rsidRPr="00486D4C">
        <w:rPr>
          <w:rStyle w:val="eop"/>
          <w:rFonts w:ascii="Calibri" w:hAnsi="Calibri" w:cs="Calibri"/>
          <w:b/>
          <w:bCs/>
          <w:i/>
          <w:iCs/>
        </w:rPr>
        <w:t>Health and happiness</w:t>
      </w:r>
      <w:r>
        <w:rPr>
          <w:rStyle w:val="eop"/>
          <w:rFonts w:ascii="Calibri" w:hAnsi="Calibri" w:cs="Calibri"/>
          <w:i/>
          <w:iCs/>
        </w:rPr>
        <w:t xml:space="preserve"> go hand in hand for many people, and the activities that promote one often promote the other.  </w:t>
      </w:r>
      <w:r w:rsidRPr="00486D4C">
        <w:rPr>
          <w:rStyle w:val="eop"/>
          <w:rFonts w:ascii="Calibri" w:hAnsi="Calibri" w:cs="Calibri"/>
          <w:b/>
          <w:bCs/>
          <w:i/>
          <w:iCs/>
        </w:rPr>
        <w:t>Prosperity</w:t>
      </w:r>
      <w:r>
        <w:rPr>
          <w:rStyle w:val="eop"/>
          <w:rFonts w:ascii="Calibri" w:hAnsi="Calibri" w:cs="Calibri"/>
          <w:i/>
          <w:iCs/>
        </w:rPr>
        <w:t xml:space="preserve"> is so much more than money or possessions.  Prosperity in </w:t>
      </w:r>
      <w:r w:rsidR="009310A4">
        <w:rPr>
          <w:rStyle w:val="eop"/>
          <w:rFonts w:ascii="Calibri" w:hAnsi="Calibri" w:cs="Calibri"/>
          <w:i/>
          <w:iCs/>
        </w:rPr>
        <w:t xml:space="preserve">a </w:t>
      </w:r>
      <w:r>
        <w:rPr>
          <w:rStyle w:val="eop"/>
          <w:rFonts w:ascii="Calibri" w:hAnsi="Calibri" w:cs="Calibri"/>
          <w:i/>
          <w:iCs/>
        </w:rPr>
        <w:t xml:space="preserve">relationship, </w:t>
      </w:r>
      <w:r w:rsidR="00503E3E">
        <w:rPr>
          <w:rStyle w:val="eop"/>
          <w:rFonts w:ascii="Calibri" w:hAnsi="Calibri" w:cs="Calibri"/>
          <w:i/>
          <w:iCs/>
        </w:rPr>
        <w:t xml:space="preserve">spiritual strength, true joy, positivity, and an influence for good in others </w:t>
      </w:r>
      <w:r w:rsidR="00B52C15">
        <w:rPr>
          <w:rStyle w:val="eop"/>
          <w:rFonts w:ascii="Calibri" w:hAnsi="Calibri" w:cs="Calibri"/>
          <w:i/>
          <w:iCs/>
        </w:rPr>
        <w:t>is</w:t>
      </w:r>
      <w:r w:rsidR="00503E3E">
        <w:rPr>
          <w:rStyle w:val="eop"/>
          <w:rFonts w:ascii="Calibri" w:hAnsi="Calibri" w:cs="Calibri"/>
          <w:i/>
          <w:iCs/>
        </w:rPr>
        <w:t xml:space="preserve"> far more important and fulfilling than</w:t>
      </w:r>
      <w:r>
        <w:rPr>
          <w:rStyle w:val="eop"/>
          <w:rFonts w:ascii="Calibri" w:hAnsi="Calibri" w:cs="Calibri"/>
          <w:i/>
          <w:iCs/>
        </w:rPr>
        <w:t xml:space="preserve"> money or things.  If you are building wellbeing, you are diminishing stress, anger, resentment, fear, and sadness at the same time.</w:t>
      </w:r>
    </w:p>
    <w:p w14:paraId="03344ADC" w14:textId="77777777" w:rsidR="00617EC0" w:rsidRDefault="00617EC0" w:rsidP="00617E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Tips for building wellbeing as a lifestyle.</w:t>
      </w:r>
      <w:r>
        <w:rPr>
          <w:rStyle w:val="eop"/>
          <w:rFonts w:ascii="Calibri" w:hAnsi="Calibri" w:cs="Calibri"/>
        </w:rPr>
        <w:t> </w:t>
      </w:r>
    </w:p>
    <w:p w14:paraId="082880BD" w14:textId="77777777" w:rsidR="00617EC0" w:rsidRPr="00991AC4" w:rsidRDefault="00617EC0" w:rsidP="00617EC0">
      <w:pPr>
        <w:pStyle w:val="paragraph"/>
        <w:numPr>
          <w:ilvl w:val="0"/>
          <w:numId w:val="1"/>
        </w:numPr>
        <w:spacing w:before="0" w:after="0"/>
        <w:textAlignment w:val="baseline"/>
        <w:rPr>
          <w:rFonts w:ascii="Calibri" w:hAnsi="Calibri" w:cs="Calibri"/>
        </w:rPr>
      </w:pPr>
      <w:r w:rsidRPr="00672335">
        <w:rPr>
          <w:rFonts w:ascii="Calibri" w:hAnsi="Calibri" w:cs="Calibri"/>
          <w:b/>
          <w:bCs/>
        </w:rPr>
        <w:t>Exercise</w:t>
      </w:r>
      <w:r>
        <w:rPr>
          <w:rFonts w:ascii="Calibri" w:hAnsi="Calibri" w:cs="Calibri"/>
        </w:rPr>
        <w:t xml:space="preserve"> – walk 30 minutes at least three times each week (mood, brain and heart health, energy), ride a bike, shovel snow for a neighbor (exercise and altruistic enjoyment), replace sedentary hobbies and habits for active ones </w:t>
      </w:r>
    </w:p>
    <w:p w14:paraId="14DF8997" w14:textId="6757E70E" w:rsidR="00617EC0" w:rsidRDefault="00617EC0" w:rsidP="00617EC0">
      <w:pPr>
        <w:pStyle w:val="paragraph"/>
        <w:numPr>
          <w:ilvl w:val="0"/>
          <w:numId w:val="1"/>
        </w:numPr>
        <w:spacing w:before="0" w:after="0"/>
        <w:textAlignment w:val="baseline"/>
        <w:rPr>
          <w:rFonts w:ascii="Calibri" w:hAnsi="Calibri" w:cs="Calibri"/>
        </w:rPr>
      </w:pPr>
      <w:r w:rsidRPr="00672335">
        <w:rPr>
          <w:rFonts w:ascii="Calibri" w:hAnsi="Calibri" w:cs="Calibri"/>
          <w:b/>
          <w:bCs/>
        </w:rPr>
        <w:t>Check out the one-pagers and brown bag presentations</w:t>
      </w:r>
      <w:r w:rsidRPr="00991AC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on topics like nature-bathing, mindfulness, Wishing Wellness, spiritual wellbeing, and choosing calm  </w:t>
      </w:r>
      <w:hyperlink r:id="rId8" w:history="1">
        <w:r w:rsidRPr="007B40E7">
          <w:rPr>
            <w:rStyle w:val="Hyperlink"/>
            <w:rFonts w:ascii="Calibri" w:hAnsi="Calibri" w:cs="Calibri"/>
          </w:rPr>
          <w:t>HERE</w:t>
        </w:r>
      </w:hyperlink>
    </w:p>
    <w:p w14:paraId="5EAE0F6E" w14:textId="2DE746D8" w:rsidR="00617EC0" w:rsidRPr="00991AC4" w:rsidRDefault="00617EC0" w:rsidP="00617EC0">
      <w:pPr>
        <w:pStyle w:val="paragraph"/>
        <w:numPr>
          <w:ilvl w:val="0"/>
          <w:numId w:val="1"/>
        </w:numPr>
        <w:spacing w:before="0" w:after="0"/>
        <w:textAlignment w:val="baseline"/>
        <w:rPr>
          <w:rFonts w:ascii="Calibri" w:hAnsi="Calibri" w:cs="Calibri"/>
        </w:rPr>
      </w:pPr>
      <w:r w:rsidRPr="00672335">
        <w:rPr>
          <w:rFonts w:ascii="Calibri" w:hAnsi="Calibri" w:cs="Calibri"/>
          <w:b/>
          <w:bCs/>
        </w:rPr>
        <w:t>Trade up your “</w:t>
      </w:r>
      <w:r w:rsidR="007C535D" w:rsidRPr="007C535D">
        <w:rPr>
          <w:rFonts w:ascii="Calibri" w:hAnsi="Calibri" w:cs="Calibri"/>
          <w:b/>
          <w:bCs/>
        </w:rPr>
        <w:t>unthinking habits</w:t>
      </w:r>
      <w:r w:rsidRPr="00672335">
        <w:rPr>
          <w:rFonts w:ascii="Calibri" w:hAnsi="Calibri" w:cs="Calibri"/>
          <w:b/>
          <w:bCs/>
        </w:rPr>
        <w:t>”</w:t>
      </w:r>
      <w:r>
        <w:rPr>
          <w:rFonts w:ascii="Calibri" w:hAnsi="Calibri" w:cs="Calibri"/>
        </w:rPr>
        <w:t xml:space="preserve"> (social media, TV, wasting time) for wellbeing strategies – giving time away to help others, visiting friends and strangers, making new connections, reading for growth</w:t>
      </w:r>
    </w:p>
    <w:p w14:paraId="5692D8A5" w14:textId="48FFB56B" w:rsidR="00617EC0" w:rsidRPr="00991AC4" w:rsidRDefault="00617EC0" w:rsidP="00617EC0">
      <w:pPr>
        <w:pStyle w:val="paragraph"/>
        <w:numPr>
          <w:ilvl w:val="0"/>
          <w:numId w:val="1"/>
        </w:numPr>
        <w:spacing w:before="0" w:after="0"/>
        <w:textAlignment w:val="baseline"/>
        <w:rPr>
          <w:rFonts w:ascii="Calibri" w:hAnsi="Calibri" w:cs="Calibri"/>
        </w:rPr>
      </w:pPr>
      <w:r w:rsidRPr="0015101F">
        <w:rPr>
          <w:rFonts w:ascii="Calibri" w:hAnsi="Calibri" w:cs="Calibri"/>
          <w:b/>
          <w:bCs/>
        </w:rPr>
        <w:t>Switch off</w:t>
      </w:r>
      <w:r w:rsidRPr="00991AC4">
        <w:rPr>
          <w:rFonts w:ascii="Calibri" w:hAnsi="Calibri" w:cs="Calibri"/>
        </w:rPr>
        <w:t xml:space="preserve"> - disconnect from the outside world, turn your phone off, avoid </w:t>
      </w:r>
      <w:r>
        <w:rPr>
          <w:rFonts w:ascii="Calibri" w:hAnsi="Calibri" w:cs="Calibri"/>
        </w:rPr>
        <w:t>digital input for an hour or two every day</w:t>
      </w:r>
      <w:r w:rsidR="006236A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or more!  Do </w:t>
      </w:r>
      <w:r w:rsidR="006236AD">
        <w:rPr>
          <w:rFonts w:ascii="Calibri" w:hAnsi="Calibri" w:cs="Calibri"/>
        </w:rPr>
        <w:t>actual</w:t>
      </w:r>
      <w:r>
        <w:rPr>
          <w:rFonts w:ascii="Calibri" w:hAnsi="Calibri" w:cs="Calibri"/>
        </w:rPr>
        <w:t xml:space="preserve"> growth and betterment activities in their place</w:t>
      </w:r>
    </w:p>
    <w:p w14:paraId="1989C1E7" w14:textId="77777777" w:rsidR="007C535D" w:rsidRPr="007C535D" w:rsidRDefault="007C535D" w:rsidP="00617EC0">
      <w:pPr>
        <w:pStyle w:val="paragraph"/>
        <w:numPr>
          <w:ilvl w:val="0"/>
          <w:numId w:val="1"/>
        </w:numPr>
        <w:spacing w:before="0" w:after="0"/>
        <w:textAlignment w:val="baseline"/>
        <w:rPr>
          <w:rFonts w:ascii="Calibri" w:hAnsi="Calibri" w:cs="Calibri"/>
        </w:rPr>
      </w:pPr>
      <w:r w:rsidRPr="007C535D">
        <w:rPr>
          <w:rFonts w:ascii="Calibri" w:hAnsi="Calibri" w:cs="Calibri"/>
          <w:b/>
          <w:bCs/>
        </w:rPr>
        <w:t xml:space="preserve">Eat and drink better – </w:t>
      </w:r>
      <w:r w:rsidRPr="007C535D">
        <w:rPr>
          <w:rFonts w:ascii="Calibri" w:hAnsi="Calibri" w:cs="Calibri"/>
        </w:rPr>
        <w:t>less junk, alcohol, and caffeine, more clear and healthy liquids, and eating well with family and friends</w:t>
      </w:r>
      <w:r w:rsidRPr="007C535D">
        <w:rPr>
          <w:rFonts w:ascii="Calibri" w:hAnsi="Calibri" w:cs="Calibri"/>
          <w:b/>
          <w:bCs/>
        </w:rPr>
        <w:t xml:space="preserve"> </w:t>
      </w:r>
    </w:p>
    <w:p w14:paraId="1A747AA5" w14:textId="430E601B" w:rsidR="00617EC0" w:rsidRDefault="00617EC0" w:rsidP="00617EC0">
      <w:pPr>
        <w:pStyle w:val="paragraph"/>
        <w:numPr>
          <w:ilvl w:val="0"/>
          <w:numId w:val="1"/>
        </w:numPr>
        <w:spacing w:before="0" w:after="0"/>
        <w:textAlignment w:val="baseline"/>
        <w:rPr>
          <w:rFonts w:ascii="Calibri" w:hAnsi="Calibri" w:cs="Calibri"/>
        </w:rPr>
      </w:pPr>
      <w:r w:rsidRPr="006236AD">
        <w:rPr>
          <w:rFonts w:ascii="Calibri" w:hAnsi="Calibri" w:cs="Calibri"/>
          <w:b/>
          <w:bCs/>
        </w:rPr>
        <w:t>Get your sleep in</w:t>
      </w:r>
      <w:r>
        <w:rPr>
          <w:rFonts w:ascii="Calibri" w:hAnsi="Calibri" w:cs="Calibri"/>
        </w:rPr>
        <w:t xml:space="preserve"> – shoot for 7.5 to 8.5 hours per night at least </w:t>
      </w:r>
      <w:r w:rsidR="006236AD">
        <w:rPr>
          <w:rFonts w:ascii="Calibri" w:hAnsi="Calibri" w:cs="Calibri"/>
        </w:rPr>
        <w:t>five</w:t>
      </w:r>
      <w:r>
        <w:rPr>
          <w:rFonts w:ascii="Calibri" w:hAnsi="Calibri" w:cs="Calibri"/>
        </w:rPr>
        <w:t xml:space="preserve"> nights each week</w:t>
      </w:r>
    </w:p>
    <w:p w14:paraId="0191C770" w14:textId="7913A986" w:rsidR="00617EC0" w:rsidRPr="00991AC4" w:rsidRDefault="00617EC0" w:rsidP="003E131F">
      <w:pPr>
        <w:pStyle w:val="paragraph"/>
        <w:numPr>
          <w:ilvl w:val="0"/>
          <w:numId w:val="1"/>
        </w:numPr>
        <w:textAlignment w:val="baseline"/>
        <w:rPr>
          <w:rFonts w:ascii="Calibri" w:hAnsi="Calibri" w:cs="Calibri"/>
        </w:rPr>
      </w:pPr>
      <w:r w:rsidRPr="006236AD">
        <w:rPr>
          <w:rFonts w:ascii="Calibri" w:hAnsi="Calibri" w:cs="Calibri"/>
          <w:b/>
          <w:bCs/>
        </w:rPr>
        <w:t>Find the right tribe</w:t>
      </w:r>
      <w:r>
        <w:rPr>
          <w:rFonts w:ascii="Calibri" w:hAnsi="Calibri" w:cs="Calibri"/>
        </w:rPr>
        <w:t xml:space="preserve"> – those who will share in your </w:t>
      </w:r>
      <w:r w:rsidR="00F0712F">
        <w:rPr>
          <w:rFonts w:ascii="Calibri" w:hAnsi="Calibri" w:cs="Calibri"/>
        </w:rPr>
        <w:t>wellbeing</w:t>
      </w:r>
      <w:r>
        <w:rPr>
          <w:rFonts w:ascii="Calibri" w:hAnsi="Calibri" w:cs="Calibri"/>
        </w:rPr>
        <w:t xml:space="preserve"> activities and will motivate you to better living physically, emotionally, socially, and spiritually</w:t>
      </w:r>
    </w:p>
    <w:p w14:paraId="509CCFB4" w14:textId="77777777" w:rsidR="00617EC0" w:rsidRDefault="00617EC0" w:rsidP="00617E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Tips for today</w:t>
      </w:r>
      <w:r>
        <w:rPr>
          <w:rStyle w:val="eop"/>
          <w:rFonts w:ascii="Calibri" w:hAnsi="Calibri" w:cs="Calibri"/>
        </w:rPr>
        <w:t> </w:t>
      </w:r>
    </w:p>
    <w:p w14:paraId="2AD91930" w14:textId="77777777" w:rsidR="00617EC0" w:rsidRDefault="00617EC0" w:rsidP="00617EC0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</w:rPr>
        <w:t>Make time to cut the digital clutter and be in a quiet place – even briefly – throughout your day</w:t>
      </w:r>
    </w:p>
    <w:p w14:paraId="65A821D9" w14:textId="77777777" w:rsidR="00617EC0" w:rsidRDefault="00617EC0" w:rsidP="00617EC0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Change the scenery – get outside, socialize a little, and develop healthy coping strategies</w:t>
      </w:r>
    </w:p>
    <w:p w14:paraId="291B2615" w14:textId="48F5B24E" w:rsidR="00E1089F" w:rsidRPr="00F0712F" w:rsidRDefault="00617EC0" w:rsidP="00617EC0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Spend time with loved ones and those who are life-giving to you – make it fun and make it deep</w:t>
      </w:r>
    </w:p>
    <w:sectPr w:rsidR="00E1089F" w:rsidRPr="00F0712F" w:rsidSect="00053D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0" w:right="720" w:bottom="21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64A7B" w14:textId="77777777" w:rsidR="00BA11A1" w:rsidRDefault="00BA11A1" w:rsidP="00074555">
      <w:r>
        <w:separator/>
      </w:r>
    </w:p>
  </w:endnote>
  <w:endnote w:type="continuationSeparator" w:id="0">
    <w:p w14:paraId="5E6A5E35" w14:textId="77777777" w:rsidR="00BA11A1" w:rsidRDefault="00BA11A1" w:rsidP="00074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8116E6-282A-43C4-86D4-ACB6F99E01DA}"/>
    <w:embedBold r:id="rId2" w:fontKey="{3FE8C892-37EE-4688-9E1D-A3B5D51F5857}"/>
    <w:embedItalic r:id="rId3" w:fontKey="{4EE91A23-02D9-4091-B17C-DE029DD21AD2}"/>
    <w:embedBoldItalic r:id="rId4" w:fontKey="{81C2A4E2-3FF7-4858-B9CF-2B49390D11B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alibri"/>
    <w:charset w:val="00"/>
    <w:family w:val="swiss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3710B" w14:textId="77777777" w:rsidR="004A4E80" w:rsidRDefault="004A4E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B6CB8" w14:textId="77777777" w:rsidR="004A4E80" w:rsidRDefault="004A4E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86E64" w14:textId="77777777" w:rsidR="004A4E80" w:rsidRDefault="004A4E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9CD17" w14:textId="77777777" w:rsidR="00BA11A1" w:rsidRDefault="00BA11A1" w:rsidP="00074555">
      <w:r>
        <w:separator/>
      </w:r>
    </w:p>
  </w:footnote>
  <w:footnote w:type="continuationSeparator" w:id="0">
    <w:p w14:paraId="6729C5CB" w14:textId="77777777" w:rsidR="00BA11A1" w:rsidRDefault="00BA11A1" w:rsidP="00074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D432B" w14:textId="77777777" w:rsidR="004A4E80" w:rsidRDefault="004A4E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7CA81" w14:textId="77777777" w:rsidR="00074555" w:rsidRPr="00234507" w:rsidRDefault="00234507" w:rsidP="00234507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895E21D" wp14:editId="291079A2">
          <wp:simplePos x="0" y="0"/>
          <wp:positionH relativeFrom="page">
            <wp:posOffset>-48260</wp:posOffset>
          </wp:positionH>
          <wp:positionV relativeFrom="page">
            <wp:posOffset>-20320</wp:posOffset>
          </wp:positionV>
          <wp:extent cx="7817485" cy="10116820"/>
          <wp:effectExtent l="0" t="0" r="571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485" cy="1011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1798" w14:textId="77777777" w:rsidR="004A4E80" w:rsidRDefault="004A4E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52DDC"/>
    <w:multiLevelType w:val="hybridMultilevel"/>
    <w:tmpl w:val="249CF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F4EEC"/>
    <w:multiLevelType w:val="multilevel"/>
    <w:tmpl w:val="D54E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0F326B9"/>
    <w:multiLevelType w:val="multilevel"/>
    <w:tmpl w:val="8CF0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F995D27"/>
    <w:multiLevelType w:val="multilevel"/>
    <w:tmpl w:val="8CF0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7QwMjc0NjE1MzYwNDJR0lEKTi0uzszPAykwrAUA9faIECwAAAA="/>
  </w:docVars>
  <w:rsids>
    <w:rsidRoot w:val="00617EC0"/>
    <w:rsid w:val="00053D81"/>
    <w:rsid w:val="00074555"/>
    <w:rsid w:val="0015101F"/>
    <w:rsid w:val="001A7369"/>
    <w:rsid w:val="00234507"/>
    <w:rsid w:val="00270BB2"/>
    <w:rsid w:val="00282D95"/>
    <w:rsid w:val="00307779"/>
    <w:rsid w:val="003E131F"/>
    <w:rsid w:val="00486D4C"/>
    <w:rsid w:val="004A4E80"/>
    <w:rsid w:val="004B2C33"/>
    <w:rsid w:val="00503E3E"/>
    <w:rsid w:val="00581FFE"/>
    <w:rsid w:val="005824A8"/>
    <w:rsid w:val="005B3038"/>
    <w:rsid w:val="00617EC0"/>
    <w:rsid w:val="006236AD"/>
    <w:rsid w:val="00672335"/>
    <w:rsid w:val="0078138A"/>
    <w:rsid w:val="0079130E"/>
    <w:rsid w:val="007C535D"/>
    <w:rsid w:val="008B0EE4"/>
    <w:rsid w:val="008F2137"/>
    <w:rsid w:val="009310A4"/>
    <w:rsid w:val="0097323A"/>
    <w:rsid w:val="00B06556"/>
    <w:rsid w:val="00B52C15"/>
    <w:rsid w:val="00B57D2B"/>
    <w:rsid w:val="00BA11A1"/>
    <w:rsid w:val="00BB2228"/>
    <w:rsid w:val="00C12D84"/>
    <w:rsid w:val="00C35E2C"/>
    <w:rsid w:val="00C82CB9"/>
    <w:rsid w:val="00CE4221"/>
    <w:rsid w:val="00E1089F"/>
    <w:rsid w:val="00F0712F"/>
    <w:rsid w:val="00FC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4CBE39"/>
  <w14:defaultImageDpi w14:val="32767"/>
  <w15:chartTrackingRefBased/>
  <w15:docId w15:val="{6E80FC16-6A17-48E4-8F43-76BAC20E8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17EC0"/>
  </w:style>
  <w:style w:type="paragraph" w:styleId="Heading1">
    <w:name w:val="heading 1"/>
    <w:basedOn w:val="Normal"/>
    <w:next w:val="Normal"/>
    <w:link w:val="Heading1Char"/>
    <w:uiPriority w:val="9"/>
    <w:qFormat/>
    <w:rsid w:val="00074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5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745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555"/>
  </w:style>
  <w:style w:type="paragraph" w:styleId="Footer">
    <w:name w:val="footer"/>
    <w:basedOn w:val="Normal"/>
    <w:link w:val="FooterChar"/>
    <w:uiPriority w:val="99"/>
    <w:unhideWhenUsed/>
    <w:rsid w:val="000745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555"/>
  </w:style>
  <w:style w:type="paragraph" w:customStyle="1" w:styleId="paragraph">
    <w:name w:val="paragraph"/>
    <w:basedOn w:val="Normal"/>
    <w:rsid w:val="00617E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617EC0"/>
  </w:style>
  <w:style w:type="character" w:customStyle="1" w:styleId="eop">
    <w:name w:val="eop"/>
    <w:basedOn w:val="DefaultParagraphFont"/>
    <w:rsid w:val="00617EC0"/>
  </w:style>
  <w:style w:type="character" w:styleId="Hyperlink">
    <w:name w:val="Hyperlink"/>
    <w:basedOn w:val="DefaultParagraphFont"/>
    <w:uiPriority w:val="99"/>
    <w:unhideWhenUsed/>
    <w:rsid w:val="00617E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mn.org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Microsoft\Windows\INetCache\Content.Outlook\AB6UXPWQ\37369-001-5654-HCMC%20Nature%20Bathing%20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2480C-F3AC-410B-916B-144A2D933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37369-001-5654-HCMC Nature Bathing Blank</Template>
  <TotalTime>0</TotalTime>
  <Pages>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Bundt</dc:creator>
  <cp:keywords/>
  <dc:description/>
  <cp:lastModifiedBy>Timothy Denney</cp:lastModifiedBy>
  <cp:revision>2</cp:revision>
  <cp:lastPrinted>2020-07-29T17:59:00Z</cp:lastPrinted>
  <dcterms:created xsi:type="dcterms:W3CDTF">2021-11-09T19:23:00Z</dcterms:created>
  <dcterms:modified xsi:type="dcterms:W3CDTF">2021-11-09T19:23:00Z</dcterms:modified>
</cp:coreProperties>
</file>